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398" w:rsidRPr="008C2BF6" w:rsidRDefault="00D11398" w:rsidP="00D11398">
      <w:pPr>
        <w:jc w:val="center"/>
        <w:rPr>
          <w:b/>
          <w:bCs/>
        </w:rPr>
      </w:pPr>
      <w:r w:rsidRPr="008C2BF6">
        <w:rPr>
          <w:b/>
          <w:bCs/>
        </w:rPr>
        <w:t>P</w:t>
      </w:r>
      <w:r w:rsidR="006D2D92" w:rsidRPr="008C2BF6">
        <w:rPr>
          <w:b/>
          <w:bCs/>
        </w:rPr>
        <w:t>ROJETO DE RESOLUÇÃO N.</w:t>
      </w:r>
      <w:r w:rsidRPr="008C2BF6">
        <w:rPr>
          <w:b/>
          <w:bCs/>
        </w:rPr>
        <w:t xml:space="preserve"> 00</w:t>
      </w:r>
      <w:r w:rsidR="00994EB4">
        <w:rPr>
          <w:b/>
          <w:bCs/>
        </w:rPr>
        <w:t>3</w:t>
      </w:r>
      <w:r w:rsidRPr="008C2BF6">
        <w:rPr>
          <w:b/>
          <w:bCs/>
        </w:rPr>
        <w:t xml:space="preserve">, </w:t>
      </w:r>
      <w:r w:rsidR="006D2D92" w:rsidRPr="008C2BF6">
        <w:rPr>
          <w:b/>
          <w:bCs/>
        </w:rPr>
        <w:t>DE</w:t>
      </w:r>
      <w:r w:rsidRPr="008C2BF6">
        <w:rPr>
          <w:b/>
          <w:bCs/>
        </w:rPr>
        <w:t xml:space="preserve"> </w:t>
      </w:r>
      <w:r w:rsidR="00695C5F">
        <w:rPr>
          <w:b/>
          <w:bCs/>
        </w:rPr>
        <w:t>01</w:t>
      </w:r>
      <w:r w:rsidRPr="008C2BF6">
        <w:rPr>
          <w:b/>
          <w:bCs/>
        </w:rPr>
        <w:t xml:space="preserve"> </w:t>
      </w:r>
      <w:r w:rsidR="006D2D92" w:rsidRPr="008C2BF6">
        <w:rPr>
          <w:b/>
          <w:bCs/>
        </w:rPr>
        <w:t xml:space="preserve">DE </w:t>
      </w:r>
      <w:r w:rsidR="00695C5F">
        <w:rPr>
          <w:b/>
          <w:bCs/>
        </w:rPr>
        <w:t>JUNHO</w:t>
      </w:r>
      <w:r w:rsidR="008C2BF6" w:rsidRPr="008C2BF6">
        <w:rPr>
          <w:b/>
          <w:bCs/>
        </w:rPr>
        <w:t xml:space="preserve"> </w:t>
      </w:r>
      <w:r w:rsidR="006D2D92" w:rsidRPr="008C2BF6">
        <w:rPr>
          <w:b/>
          <w:bCs/>
        </w:rPr>
        <w:t>DE</w:t>
      </w:r>
      <w:r w:rsidRPr="008C2BF6">
        <w:rPr>
          <w:b/>
          <w:bCs/>
        </w:rPr>
        <w:t xml:space="preserve"> 201</w:t>
      </w:r>
      <w:r w:rsidR="008C2BF6" w:rsidRPr="008C2BF6">
        <w:rPr>
          <w:b/>
          <w:bCs/>
        </w:rPr>
        <w:t>8</w:t>
      </w:r>
      <w:r w:rsidRPr="008C2BF6">
        <w:rPr>
          <w:b/>
          <w:bCs/>
        </w:rPr>
        <w:t>.</w:t>
      </w:r>
    </w:p>
    <w:p w:rsidR="00D11398" w:rsidRPr="008C2BF6" w:rsidRDefault="00D11398" w:rsidP="00D11398">
      <w:pPr>
        <w:pStyle w:val="Recuodecorpodetexto2"/>
        <w:jc w:val="center"/>
        <w:rPr>
          <w:rFonts w:ascii="Times New Roman" w:hAnsi="Times New Roman" w:cs="Times New Roman"/>
        </w:rPr>
      </w:pPr>
    </w:p>
    <w:p w:rsidR="00D11398" w:rsidRPr="008C2BF6" w:rsidRDefault="00D11398" w:rsidP="00D11398">
      <w:pPr>
        <w:pStyle w:val="Recuodecorpodetexto2"/>
        <w:jc w:val="both"/>
        <w:rPr>
          <w:rFonts w:ascii="Times New Roman" w:hAnsi="Times New Roman" w:cs="Times New Roman"/>
        </w:rPr>
      </w:pPr>
    </w:p>
    <w:p w:rsidR="00D11398" w:rsidRPr="008C2BF6" w:rsidRDefault="003F6A3A" w:rsidP="003F6A3A">
      <w:pPr>
        <w:pStyle w:val="Recuodecorpodetexto2"/>
        <w:ind w:left="3544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Altera provisoriamente</w:t>
      </w:r>
      <w:r w:rsidR="00695C5F">
        <w:rPr>
          <w:rFonts w:ascii="Times New Roman" w:hAnsi="Times New Roman" w:cs="Times New Roman"/>
          <w:b/>
          <w:bCs/>
        </w:rPr>
        <w:t xml:space="preserve"> a data da segunda Sessão Ordinária do mês de junho e da primeira Sessão Ordinária do mês de agosto</w:t>
      </w:r>
      <w:r w:rsidR="00897E2D" w:rsidRPr="008C2BF6">
        <w:rPr>
          <w:rFonts w:ascii="Times New Roman" w:hAnsi="Times New Roman" w:cs="Times New Roman"/>
          <w:b/>
          <w:bCs/>
        </w:rPr>
        <w:t>.</w:t>
      </w:r>
    </w:p>
    <w:p w:rsidR="00D11398" w:rsidRPr="008C2BF6" w:rsidRDefault="00D11398" w:rsidP="00D11398">
      <w:pPr>
        <w:pStyle w:val="Recuodecorpodetexto2"/>
        <w:spacing w:line="360" w:lineRule="auto"/>
        <w:ind w:left="0"/>
        <w:jc w:val="both"/>
        <w:rPr>
          <w:rFonts w:ascii="Times New Roman" w:hAnsi="Times New Roman" w:cs="Times New Roman"/>
          <w:b/>
          <w:bCs/>
        </w:rPr>
      </w:pPr>
    </w:p>
    <w:p w:rsidR="00D11398" w:rsidRPr="008C2BF6" w:rsidRDefault="00D11398" w:rsidP="00D11398">
      <w:pPr>
        <w:jc w:val="both"/>
      </w:pPr>
      <w:r w:rsidRPr="008C2BF6">
        <w:rPr>
          <w:b/>
          <w:bCs/>
        </w:rPr>
        <w:tab/>
      </w:r>
      <w:r w:rsidRPr="008C2BF6">
        <w:rPr>
          <w:b/>
          <w:bCs/>
        </w:rPr>
        <w:tab/>
      </w:r>
      <w:r w:rsidRPr="008C2BF6">
        <w:rPr>
          <w:b/>
          <w:bCs/>
        </w:rPr>
        <w:tab/>
        <w:t>A Mesa da Câmara Municipal de São Valentim</w:t>
      </w:r>
      <w:r w:rsidRPr="008C2BF6">
        <w:rPr>
          <w:bCs/>
        </w:rPr>
        <w:t xml:space="preserve">, Estado do Rio Grande do Sul, no uso de suas atribuições legais, e de acordo </w:t>
      </w:r>
      <w:r w:rsidR="00897E2D" w:rsidRPr="008C2BF6">
        <w:rPr>
          <w:bCs/>
        </w:rPr>
        <w:t xml:space="preserve">com </w:t>
      </w:r>
      <w:r w:rsidRPr="008C2BF6">
        <w:rPr>
          <w:bCs/>
        </w:rPr>
        <w:t>a Lei Orgânica Municipal.</w:t>
      </w:r>
    </w:p>
    <w:p w:rsidR="00D11398" w:rsidRPr="008C2BF6" w:rsidRDefault="00D11398" w:rsidP="00D11398">
      <w:pPr>
        <w:jc w:val="both"/>
        <w:rPr>
          <w:bCs/>
        </w:rPr>
      </w:pPr>
      <w:r w:rsidRPr="008C2BF6">
        <w:tab/>
      </w:r>
      <w:r w:rsidRPr="008C2BF6">
        <w:tab/>
      </w:r>
      <w:r w:rsidRPr="008C2BF6">
        <w:tab/>
      </w:r>
      <w:r w:rsidRPr="008C2BF6">
        <w:rPr>
          <w:b/>
          <w:bCs/>
        </w:rPr>
        <w:t>Faz saber,</w:t>
      </w:r>
      <w:r w:rsidRPr="008C2BF6">
        <w:rPr>
          <w:bCs/>
        </w:rPr>
        <w:t xml:space="preserve"> que apresentou o seguinte Projeto de Resolução.</w:t>
      </w:r>
    </w:p>
    <w:p w:rsidR="00D11398" w:rsidRPr="008C2BF6" w:rsidRDefault="00D11398" w:rsidP="00D11398">
      <w:pPr>
        <w:jc w:val="both"/>
        <w:rPr>
          <w:bCs/>
        </w:rPr>
      </w:pPr>
    </w:p>
    <w:p w:rsidR="00695C5F" w:rsidRDefault="00D11398" w:rsidP="00695C5F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Cs/>
        </w:rPr>
        <w:tab/>
      </w:r>
      <w:r w:rsidRPr="008C2BF6">
        <w:rPr>
          <w:b/>
          <w:bCs/>
        </w:rPr>
        <w:t>Art. 1º</w:t>
      </w:r>
      <w:r w:rsidRPr="008C2BF6">
        <w:rPr>
          <w:bCs/>
        </w:rPr>
        <w:t xml:space="preserve"> - </w:t>
      </w:r>
      <w:r w:rsidR="003F6A3A">
        <w:rPr>
          <w:bCs/>
        </w:rPr>
        <w:t>Altera provisoriamente o Art. 73, do Regimento Interno</w:t>
      </w:r>
      <w:r w:rsidR="00695C5F">
        <w:rPr>
          <w:bCs/>
        </w:rPr>
        <w:t xml:space="preserve">, a data </w:t>
      </w:r>
      <w:r w:rsidR="003F6A3A">
        <w:rPr>
          <w:bCs/>
        </w:rPr>
        <w:t>da</w:t>
      </w:r>
      <w:r w:rsidR="00695C5F">
        <w:rPr>
          <w:bCs/>
        </w:rPr>
        <w:t xml:space="preserve"> segunda Sessão Ordinária do mês de junho</w:t>
      </w:r>
      <w:r w:rsidR="00FE4C18">
        <w:rPr>
          <w:bCs/>
        </w:rPr>
        <w:t>,</w:t>
      </w:r>
      <w:r w:rsidR="003F6A3A">
        <w:rPr>
          <w:bCs/>
        </w:rPr>
        <w:t xml:space="preserve"> será </w:t>
      </w:r>
      <w:r w:rsidR="00FE4C18">
        <w:rPr>
          <w:bCs/>
        </w:rPr>
        <w:t xml:space="preserve">excepcionalmente </w:t>
      </w:r>
      <w:r w:rsidR="003F6A3A">
        <w:rPr>
          <w:bCs/>
        </w:rPr>
        <w:t>n</w:t>
      </w:r>
      <w:r w:rsidR="00695C5F">
        <w:rPr>
          <w:bCs/>
        </w:rPr>
        <w:t>o dia 27 de junho de 2018, e, a primeira Sessão Ordinária do mês de agosto</w:t>
      </w:r>
      <w:r w:rsidR="003F6A3A">
        <w:rPr>
          <w:bCs/>
        </w:rPr>
        <w:t xml:space="preserve"> será </w:t>
      </w:r>
      <w:r w:rsidR="00FE4C18">
        <w:rPr>
          <w:bCs/>
        </w:rPr>
        <w:t xml:space="preserve">excepcionalmente </w:t>
      </w:r>
      <w:r w:rsidR="003F6A3A">
        <w:rPr>
          <w:bCs/>
        </w:rPr>
        <w:t>n</w:t>
      </w:r>
      <w:r w:rsidR="00695C5F">
        <w:rPr>
          <w:bCs/>
        </w:rPr>
        <w:t>o dia 06 de agosto de 2018.</w:t>
      </w:r>
    </w:p>
    <w:p w:rsidR="00695C5F" w:rsidRDefault="00695C5F" w:rsidP="00695C5F">
      <w:pPr>
        <w:jc w:val="both"/>
        <w:rPr>
          <w:b/>
          <w:bCs/>
        </w:rPr>
      </w:pPr>
    </w:p>
    <w:p w:rsidR="00D11398" w:rsidRPr="008C2BF6" w:rsidRDefault="00291A94" w:rsidP="00D11398">
      <w:pPr>
        <w:jc w:val="both"/>
        <w:rPr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="00D11398" w:rsidRPr="008C2BF6">
        <w:rPr>
          <w:b/>
          <w:bCs/>
        </w:rPr>
        <w:t xml:space="preserve">Art. </w:t>
      </w:r>
      <w:r w:rsidR="006542B2">
        <w:rPr>
          <w:b/>
          <w:bCs/>
        </w:rPr>
        <w:t>2</w:t>
      </w:r>
      <w:r w:rsidR="00D11398" w:rsidRPr="008C2BF6">
        <w:rPr>
          <w:b/>
          <w:bCs/>
        </w:rPr>
        <w:t>º</w:t>
      </w:r>
      <w:r w:rsidR="00D11398" w:rsidRPr="008C2BF6">
        <w:rPr>
          <w:bCs/>
        </w:rPr>
        <w:t xml:space="preserve"> - Esta Resolução entra em vigor na data de sua publicação</w:t>
      </w:r>
      <w:r w:rsidR="003F6A3A">
        <w:rPr>
          <w:bCs/>
        </w:rPr>
        <w:t xml:space="preserve"> com efeito específico para as datas alteradas.</w:t>
      </w:r>
    </w:p>
    <w:p w:rsidR="00D11398" w:rsidRPr="008C2BF6" w:rsidRDefault="00D11398" w:rsidP="00D11398">
      <w:pPr>
        <w:jc w:val="both"/>
        <w:rPr>
          <w:bCs/>
        </w:rPr>
      </w:pPr>
    </w:p>
    <w:p w:rsidR="00D11398" w:rsidRPr="008C2BF6" w:rsidRDefault="00D11398" w:rsidP="00D11398">
      <w:pPr>
        <w:jc w:val="both"/>
        <w:rPr>
          <w:bCs/>
        </w:rPr>
      </w:pPr>
      <w:r w:rsidRPr="008C2BF6">
        <w:rPr>
          <w:bCs/>
        </w:rPr>
        <w:tab/>
      </w:r>
      <w:r w:rsidRPr="008C2BF6">
        <w:rPr>
          <w:bCs/>
        </w:rPr>
        <w:tab/>
      </w:r>
    </w:p>
    <w:p w:rsidR="00D11398" w:rsidRDefault="00D11398" w:rsidP="00D11398">
      <w:pPr>
        <w:jc w:val="both"/>
      </w:pPr>
      <w:r w:rsidRPr="008C2BF6">
        <w:tab/>
      </w:r>
      <w:r w:rsidRPr="008C2BF6">
        <w:tab/>
      </w:r>
      <w:r w:rsidRPr="008C2BF6">
        <w:tab/>
      </w:r>
      <w:r w:rsidR="00FE4C18">
        <w:t>Sala de Sessões,</w:t>
      </w:r>
      <w:r w:rsidRPr="008C2BF6">
        <w:t xml:space="preserve"> </w:t>
      </w:r>
      <w:r w:rsidR="00695C5F">
        <w:t>01</w:t>
      </w:r>
      <w:r w:rsidRPr="008C2BF6">
        <w:t xml:space="preserve"> de </w:t>
      </w:r>
      <w:r w:rsidR="00695C5F">
        <w:t>junho</w:t>
      </w:r>
      <w:r w:rsidRPr="008C2BF6">
        <w:t xml:space="preserve"> de 201</w:t>
      </w:r>
      <w:r w:rsidR="00980171">
        <w:t>8</w:t>
      </w:r>
      <w:r w:rsidRPr="008C2BF6">
        <w:t>.</w:t>
      </w:r>
    </w:p>
    <w:p w:rsidR="003F6A3A" w:rsidRPr="008C2BF6" w:rsidRDefault="003F6A3A" w:rsidP="00D11398">
      <w:pPr>
        <w:jc w:val="both"/>
      </w:pPr>
    </w:p>
    <w:p w:rsidR="00D11398" w:rsidRPr="008C2BF6" w:rsidRDefault="00D11398" w:rsidP="00D11398">
      <w:pPr>
        <w:jc w:val="both"/>
      </w:pPr>
    </w:p>
    <w:p w:rsidR="00D11398" w:rsidRPr="008C2BF6" w:rsidRDefault="00D11398" w:rsidP="00D11398">
      <w:pPr>
        <w:jc w:val="both"/>
      </w:pPr>
    </w:p>
    <w:p w:rsidR="00D11398" w:rsidRPr="008C2BF6" w:rsidRDefault="00980171" w:rsidP="00D11398">
      <w:pPr>
        <w:jc w:val="center"/>
        <w:rPr>
          <w:bCs/>
        </w:rPr>
      </w:pPr>
      <w:r>
        <w:rPr>
          <w:bCs/>
        </w:rPr>
        <w:t>Micael Renan Klimuk</w:t>
      </w:r>
      <w:r w:rsidR="00D11398" w:rsidRPr="008C2BF6">
        <w:rPr>
          <w:bCs/>
        </w:rPr>
        <w:t>,</w:t>
      </w:r>
    </w:p>
    <w:p w:rsidR="00D11398" w:rsidRPr="008C2BF6" w:rsidRDefault="00D11398" w:rsidP="00D11398">
      <w:pPr>
        <w:jc w:val="center"/>
      </w:pPr>
      <w:r w:rsidRPr="008C2BF6">
        <w:t>Presidente.</w:t>
      </w:r>
    </w:p>
    <w:p w:rsidR="00D11398" w:rsidRPr="008C2BF6" w:rsidRDefault="00D11398" w:rsidP="00D11398">
      <w:pPr>
        <w:jc w:val="center"/>
      </w:pPr>
    </w:p>
    <w:p w:rsidR="007E61E7" w:rsidRPr="008C2BF6" w:rsidRDefault="007E61E7" w:rsidP="00D11398">
      <w:pPr>
        <w:jc w:val="center"/>
      </w:pPr>
    </w:p>
    <w:p w:rsidR="00D11398" w:rsidRPr="008C2BF6" w:rsidRDefault="006C2882" w:rsidP="007E61E7">
      <w:pPr>
        <w:jc w:val="center"/>
        <w:rPr>
          <w:bCs/>
        </w:rPr>
      </w:pPr>
      <w:r>
        <w:rPr>
          <w:bCs/>
        </w:rPr>
        <w:t>José Idelmiro Rodrigues Ferreira</w:t>
      </w:r>
      <w:r w:rsidR="000C0A4E" w:rsidRPr="008C2BF6">
        <w:rPr>
          <w:bCs/>
        </w:rPr>
        <w:t>,</w:t>
      </w:r>
    </w:p>
    <w:p w:rsidR="00D11398" w:rsidRDefault="00D11398" w:rsidP="00D11398">
      <w:pPr>
        <w:jc w:val="center"/>
      </w:pPr>
      <w:r w:rsidRPr="008C2BF6">
        <w:t>1º Secretário</w:t>
      </w:r>
      <w:r w:rsidR="00980171">
        <w:t>.</w:t>
      </w:r>
    </w:p>
    <w:p w:rsidR="00DD0303" w:rsidRDefault="00DD0303" w:rsidP="00D11398">
      <w:pPr>
        <w:jc w:val="center"/>
      </w:pPr>
    </w:p>
    <w:p w:rsidR="00DD0303" w:rsidRDefault="00DD0303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6542B2" w:rsidRDefault="006542B2" w:rsidP="00D11398">
      <w:pPr>
        <w:jc w:val="center"/>
      </w:pPr>
    </w:p>
    <w:p w:rsidR="00AD1976" w:rsidRDefault="00AD1976" w:rsidP="00D11398">
      <w:pPr>
        <w:jc w:val="center"/>
      </w:pPr>
    </w:p>
    <w:p w:rsidR="00AD1976" w:rsidRDefault="00AD1976" w:rsidP="00D11398">
      <w:pPr>
        <w:jc w:val="center"/>
      </w:pPr>
    </w:p>
    <w:p w:rsidR="00695C5F" w:rsidRDefault="00695C5F" w:rsidP="00D11398">
      <w:pPr>
        <w:jc w:val="center"/>
      </w:pPr>
    </w:p>
    <w:p w:rsidR="00695C5F" w:rsidRDefault="00695C5F" w:rsidP="00D11398">
      <w:pPr>
        <w:jc w:val="center"/>
      </w:pPr>
    </w:p>
    <w:p w:rsidR="00D11398" w:rsidRPr="008C2BF6" w:rsidRDefault="00D11398" w:rsidP="00D11398">
      <w:pPr>
        <w:jc w:val="center"/>
        <w:rPr>
          <w:b/>
        </w:rPr>
      </w:pPr>
      <w:r w:rsidRPr="008C2BF6">
        <w:rPr>
          <w:b/>
        </w:rPr>
        <w:lastRenderedPageBreak/>
        <w:t>J</w:t>
      </w:r>
      <w:r w:rsidR="00980171">
        <w:rPr>
          <w:b/>
        </w:rPr>
        <w:t xml:space="preserve"> </w:t>
      </w:r>
      <w:r w:rsidRPr="008C2BF6">
        <w:rPr>
          <w:b/>
        </w:rPr>
        <w:t>U</w:t>
      </w:r>
      <w:r w:rsidR="00980171">
        <w:rPr>
          <w:b/>
        </w:rPr>
        <w:t xml:space="preserve"> </w:t>
      </w:r>
      <w:r w:rsidRPr="008C2BF6">
        <w:rPr>
          <w:b/>
        </w:rPr>
        <w:t>S</w:t>
      </w:r>
      <w:r w:rsidR="00980171">
        <w:rPr>
          <w:b/>
        </w:rPr>
        <w:t xml:space="preserve"> </w:t>
      </w:r>
      <w:r w:rsidRPr="008C2BF6">
        <w:rPr>
          <w:b/>
        </w:rPr>
        <w:t>T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F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C</w:t>
      </w:r>
      <w:r w:rsidR="00980171">
        <w:rPr>
          <w:b/>
        </w:rPr>
        <w:t xml:space="preserve"> </w:t>
      </w:r>
      <w:r w:rsidRPr="008C2BF6">
        <w:rPr>
          <w:b/>
        </w:rPr>
        <w:t>A</w:t>
      </w:r>
      <w:r w:rsidR="00980171">
        <w:rPr>
          <w:b/>
        </w:rPr>
        <w:t xml:space="preserve"> </w:t>
      </w:r>
      <w:r w:rsidRPr="008C2BF6">
        <w:rPr>
          <w:b/>
        </w:rPr>
        <w:t>T</w:t>
      </w:r>
      <w:r w:rsidR="00980171">
        <w:rPr>
          <w:b/>
        </w:rPr>
        <w:t xml:space="preserve"> </w:t>
      </w:r>
      <w:r w:rsidRPr="008C2BF6">
        <w:rPr>
          <w:b/>
        </w:rPr>
        <w:t>I</w:t>
      </w:r>
      <w:r w:rsidR="00980171">
        <w:rPr>
          <w:b/>
        </w:rPr>
        <w:t xml:space="preserve"> </w:t>
      </w:r>
      <w:r w:rsidRPr="008C2BF6">
        <w:rPr>
          <w:b/>
        </w:rPr>
        <w:t>V</w:t>
      </w:r>
      <w:r w:rsidR="00980171">
        <w:rPr>
          <w:b/>
        </w:rPr>
        <w:t xml:space="preserve"> </w:t>
      </w:r>
      <w:r w:rsidRPr="008C2BF6">
        <w:rPr>
          <w:b/>
        </w:rPr>
        <w:t>A</w:t>
      </w:r>
    </w:p>
    <w:p w:rsidR="00D11398" w:rsidRPr="008C2BF6" w:rsidRDefault="00D11398" w:rsidP="00D11398">
      <w:pPr>
        <w:jc w:val="center"/>
        <w:rPr>
          <w:b/>
        </w:rPr>
      </w:pPr>
    </w:p>
    <w:p w:rsidR="00D11398" w:rsidRPr="008C2BF6" w:rsidRDefault="00D11398" w:rsidP="00D11398">
      <w:pPr>
        <w:spacing w:line="360" w:lineRule="auto"/>
        <w:jc w:val="center"/>
        <w:rPr>
          <w:b/>
        </w:rPr>
      </w:pPr>
    </w:p>
    <w:p w:rsidR="00BE2E3C" w:rsidRDefault="00D11398" w:rsidP="003F6A3A">
      <w:pPr>
        <w:spacing w:line="360" w:lineRule="auto"/>
        <w:jc w:val="both"/>
      </w:pPr>
      <w:r w:rsidRPr="008C2BF6">
        <w:rPr>
          <w:b/>
        </w:rPr>
        <w:tab/>
      </w:r>
      <w:r w:rsidRPr="008C2BF6">
        <w:rPr>
          <w:b/>
        </w:rPr>
        <w:tab/>
      </w:r>
      <w:r w:rsidR="00BE2E3C" w:rsidRPr="00BE2E3C">
        <w:t>O presente</w:t>
      </w:r>
      <w:r w:rsidR="00BE2E3C">
        <w:t xml:space="preserve"> Projeto de Resolução altera dispositivos do Regimento Interno</w:t>
      </w:r>
      <w:r w:rsidR="003F6A3A">
        <w:t xml:space="preserve"> alterando seus dias em virtude da necessidade </w:t>
      </w:r>
      <w:r w:rsidR="00D876D0">
        <w:t>nas</w:t>
      </w:r>
      <w:r w:rsidR="003F6A3A">
        <w:t xml:space="preserve"> </w:t>
      </w:r>
      <w:r w:rsidR="00D876D0">
        <w:t xml:space="preserve">realizações </w:t>
      </w:r>
      <w:bookmarkStart w:id="0" w:name="_GoBack"/>
      <w:bookmarkEnd w:id="0"/>
      <w:r w:rsidR="003F6A3A">
        <w:t>dos trabalhos internos desta Casa.</w:t>
      </w:r>
    </w:p>
    <w:p w:rsidR="00D11398" w:rsidRPr="008C2BF6" w:rsidRDefault="00D11398" w:rsidP="00D11398">
      <w:pPr>
        <w:spacing w:line="360" w:lineRule="auto"/>
        <w:jc w:val="both"/>
      </w:pPr>
      <w:r w:rsidRPr="008C2BF6">
        <w:tab/>
      </w:r>
      <w:r w:rsidRPr="008C2BF6">
        <w:tab/>
        <w:t>Estas as razões para que o Projeto seja apreciado e aprovado.</w:t>
      </w:r>
    </w:p>
    <w:p w:rsidR="00D11398" w:rsidRPr="008C2BF6" w:rsidRDefault="00D11398" w:rsidP="00D11398">
      <w:pPr>
        <w:jc w:val="both"/>
      </w:pPr>
    </w:p>
    <w:p w:rsidR="000C0A4E" w:rsidRPr="008C2BF6" w:rsidRDefault="00D11398" w:rsidP="000C0A4E">
      <w:pPr>
        <w:jc w:val="both"/>
      </w:pPr>
      <w:r w:rsidRPr="008C2BF6">
        <w:tab/>
      </w:r>
      <w:r w:rsidRPr="008C2BF6">
        <w:tab/>
      </w:r>
      <w:r w:rsidR="000C0A4E" w:rsidRPr="008C2BF6">
        <w:t xml:space="preserve">Sala de Sessões, </w:t>
      </w:r>
      <w:r w:rsidR="003F6A3A">
        <w:t>01</w:t>
      </w:r>
      <w:r w:rsidR="000C0A4E" w:rsidRPr="008C2BF6">
        <w:t xml:space="preserve"> de </w:t>
      </w:r>
      <w:r w:rsidR="003F6A3A">
        <w:t>junho</w:t>
      </w:r>
      <w:r w:rsidR="000C0A4E" w:rsidRPr="008C2BF6">
        <w:t xml:space="preserve"> de 201</w:t>
      </w:r>
      <w:r w:rsidR="00822B12">
        <w:t>8</w:t>
      </w:r>
      <w:r w:rsidR="000C0A4E" w:rsidRPr="008C2BF6">
        <w:t>.</w:t>
      </w:r>
    </w:p>
    <w:p w:rsidR="000C0A4E" w:rsidRPr="008C2BF6" w:rsidRDefault="000C0A4E" w:rsidP="000C0A4E">
      <w:pPr>
        <w:jc w:val="both"/>
      </w:pPr>
    </w:p>
    <w:p w:rsidR="000C0A4E" w:rsidRDefault="000C0A4E" w:rsidP="000C0A4E">
      <w:pPr>
        <w:jc w:val="both"/>
      </w:pPr>
    </w:p>
    <w:p w:rsidR="00822B12" w:rsidRDefault="00822B12" w:rsidP="000C0A4E">
      <w:pPr>
        <w:jc w:val="both"/>
      </w:pPr>
    </w:p>
    <w:p w:rsidR="00822B12" w:rsidRPr="008C2BF6" w:rsidRDefault="00822B12" w:rsidP="000C0A4E">
      <w:pPr>
        <w:jc w:val="both"/>
      </w:pPr>
    </w:p>
    <w:p w:rsidR="00822B12" w:rsidRPr="008C2BF6" w:rsidRDefault="00822B12" w:rsidP="00822B12">
      <w:pPr>
        <w:jc w:val="center"/>
        <w:rPr>
          <w:bCs/>
        </w:rPr>
      </w:pPr>
      <w:r>
        <w:rPr>
          <w:bCs/>
        </w:rPr>
        <w:t>Micael Renan Klimuk</w:t>
      </w:r>
      <w:r w:rsidRPr="008C2BF6">
        <w:rPr>
          <w:bCs/>
        </w:rPr>
        <w:t>,</w:t>
      </w:r>
    </w:p>
    <w:p w:rsidR="00822B12" w:rsidRPr="008C2BF6" w:rsidRDefault="00822B12" w:rsidP="00822B12">
      <w:pPr>
        <w:jc w:val="center"/>
      </w:pPr>
      <w:r w:rsidRPr="008C2BF6">
        <w:t>Presidente.</w:t>
      </w:r>
    </w:p>
    <w:p w:rsidR="00822B12" w:rsidRPr="008C2BF6" w:rsidRDefault="00822B12" w:rsidP="00822B12">
      <w:pPr>
        <w:jc w:val="center"/>
      </w:pPr>
    </w:p>
    <w:p w:rsidR="00822B12" w:rsidRPr="008C2BF6" w:rsidRDefault="00822B12" w:rsidP="00822B12">
      <w:pPr>
        <w:jc w:val="center"/>
      </w:pPr>
    </w:p>
    <w:p w:rsidR="00822B12" w:rsidRPr="008C2BF6" w:rsidRDefault="006C2882" w:rsidP="00822B12">
      <w:pPr>
        <w:jc w:val="center"/>
        <w:rPr>
          <w:bCs/>
        </w:rPr>
      </w:pPr>
      <w:r>
        <w:rPr>
          <w:bCs/>
        </w:rPr>
        <w:t>José Idelmiro Rodrigues Ferreira</w:t>
      </w:r>
      <w:r w:rsidR="00822B12" w:rsidRPr="008C2BF6">
        <w:rPr>
          <w:bCs/>
        </w:rPr>
        <w:t>,</w:t>
      </w:r>
    </w:p>
    <w:p w:rsidR="00822B12" w:rsidRPr="008C2BF6" w:rsidRDefault="00822B12" w:rsidP="00822B12">
      <w:pPr>
        <w:jc w:val="center"/>
      </w:pPr>
      <w:r w:rsidRPr="008C2BF6">
        <w:t>1º Secretário</w:t>
      </w:r>
      <w:r>
        <w:t>.</w:t>
      </w:r>
    </w:p>
    <w:p w:rsidR="000C0A4E" w:rsidRPr="008C2BF6" w:rsidRDefault="000C0A4E" w:rsidP="000C0A4E">
      <w:pPr>
        <w:jc w:val="both"/>
      </w:pPr>
    </w:p>
    <w:sectPr w:rsidR="000C0A4E" w:rsidRPr="008C2BF6" w:rsidSect="00642B71">
      <w:pgSz w:w="11906" w:h="16838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2627" w:rsidRDefault="00D12627" w:rsidP="00393FA2">
      <w:r>
        <w:separator/>
      </w:r>
    </w:p>
  </w:endnote>
  <w:endnote w:type="continuationSeparator" w:id="0">
    <w:p w:rsidR="00D12627" w:rsidRDefault="00D12627" w:rsidP="00393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2627" w:rsidRDefault="00D12627" w:rsidP="00393FA2">
      <w:r>
        <w:separator/>
      </w:r>
    </w:p>
  </w:footnote>
  <w:footnote w:type="continuationSeparator" w:id="0">
    <w:p w:rsidR="00D12627" w:rsidRDefault="00D12627" w:rsidP="00393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2B71"/>
    <w:rsid w:val="00031DC1"/>
    <w:rsid w:val="000C0A4E"/>
    <w:rsid w:val="00112906"/>
    <w:rsid w:val="0013343B"/>
    <w:rsid w:val="00267712"/>
    <w:rsid w:val="00276AE0"/>
    <w:rsid w:val="00283143"/>
    <w:rsid w:val="00291A94"/>
    <w:rsid w:val="002F4669"/>
    <w:rsid w:val="00393FA2"/>
    <w:rsid w:val="003A07C2"/>
    <w:rsid w:val="003C56D7"/>
    <w:rsid w:val="003E0854"/>
    <w:rsid w:val="003F6A3A"/>
    <w:rsid w:val="00402156"/>
    <w:rsid w:val="00450A96"/>
    <w:rsid w:val="00471521"/>
    <w:rsid w:val="005650A0"/>
    <w:rsid w:val="005C5D90"/>
    <w:rsid w:val="00623B11"/>
    <w:rsid w:val="00642B71"/>
    <w:rsid w:val="006542B2"/>
    <w:rsid w:val="00695C5F"/>
    <w:rsid w:val="006B78FB"/>
    <w:rsid w:val="006C2882"/>
    <w:rsid w:val="006D2D92"/>
    <w:rsid w:val="007519B5"/>
    <w:rsid w:val="007E61E7"/>
    <w:rsid w:val="00822B12"/>
    <w:rsid w:val="00843938"/>
    <w:rsid w:val="00897E2D"/>
    <w:rsid w:val="008C2BF6"/>
    <w:rsid w:val="00930FA8"/>
    <w:rsid w:val="00980171"/>
    <w:rsid w:val="00994EB4"/>
    <w:rsid w:val="00A547A9"/>
    <w:rsid w:val="00AB046D"/>
    <w:rsid w:val="00AB11ED"/>
    <w:rsid w:val="00AD1976"/>
    <w:rsid w:val="00B93FB2"/>
    <w:rsid w:val="00BE2E3C"/>
    <w:rsid w:val="00BE65C4"/>
    <w:rsid w:val="00C52FF3"/>
    <w:rsid w:val="00CC4F23"/>
    <w:rsid w:val="00CE2BA0"/>
    <w:rsid w:val="00D11398"/>
    <w:rsid w:val="00D12627"/>
    <w:rsid w:val="00D54814"/>
    <w:rsid w:val="00D876D0"/>
    <w:rsid w:val="00DD0303"/>
    <w:rsid w:val="00E75947"/>
    <w:rsid w:val="00EB5293"/>
    <w:rsid w:val="00EE5EA1"/>
    <w:rsid w:val="00FE4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2B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2">
    <w:name w:val="Body Text Indent 2"/>
    <w:basedOn w:val="Normal"/>
    <w:link w:val="Recuodecorpodetexto2Char"/>
    <w:semiHidden/>
    <w:unhideWhenUsed/>
    <w:rsid w:val="00642B71"/>
    <w:pPr>
      <w:ind w:left="4080"/>
    </w:pPr>
    <w:rPr>
      <w:rFonts w:ascii="Arial" w:hAnsi="Arial" w:cs="Arial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642B71"/>
    <w:rPr>
      <w:rFonts w:ascii="Arial" w:eastAsia="Times New Roman" w:hAnsi="Arial" w:cs="Arial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393FA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393FA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30FA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30FA8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337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206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camara de vereadores</dc:creator>
  <cp:lastModifiedBy>USUARIO</cp:lastModifiedBy>
  <cp:revision>5</cp:revision>
  <cp:lastPrinted>2018-02-27T12:45:00Z</cp:lastPrinted>
  <dcterms:created xsi:type="dcterms:W3CDTF">2018-06-01T11:11:00Z</dcterms:created>
  <dcterms:modified xsi:type="dcterms:W3CDTF">2018-06-01T11:33:00Z</dcterms:modified>
</cp:coreProperties>
</file>