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78F" w:rsidRPr="00536A3E" w:rsidRDefault="0080478F" w:rsidP="00536A3E">
      <w:pPr>
        <w:spacing w:after="36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6A3E">
        <w:rPr>
          <w:rFonts w:ascii="Times New Roman" w:hAnsi="Times New Roman" w:cs="Times New Roman"/>
          <w:b/>
          <w:sz w:val="24"/>
          <w:szCs w:val="24"/>
        </w:rPr>
        <w:t>PROJETO DE LEI DO LEGISLATIVO N</w:t>
      </w:r>
      <w:r w:rsidR="00536A3E">
        <w:rPr>
          <w:rFonts w:ascii="Times New Roman" w:hAnsi="Times New Roman" w:cs="Times New Roman"/>
          <w:b/>
          <w:sz w:val="24"/>
          <w:szCs w:val="24"/>
        </w:rPr>
        <w:t xml:space="preserve">. 008, DE </w:t>
      </w:r>
      <w:r w:rsidR="00B21E8D">
        <w:rPr>
          <w:rFonts w:ascii="Times New Roman" w:hAnsi="Times New Roman" w:cs="Times New Roman"/>
          <w:b/>
          <w:sz w:val="24"/>
          <w:szCs w:val="24"/>
        </w:rPr>
        <w:t xml:space="preserve">31 DE JULHO </w:t>
      </w:r>
      <w:r w:rsidR="00536A3E">
        <w:rPr>
          <w:rFonts w:ascii="Times New Roman" w:hAnsi="Times New Roman" w:cs="Times New Roman"/>
          <w:b/>
          <w:sz w:val="24"/>
          <w:szCs w:val="24"/>
        </w:rPr>
        <w:t>DE 2020.</w:t>
      </w:r>
    </w:p>
    <w:p w:rsidR="00442EDE" w:rsidRPr="00536A3E" w:rsidRDefault="00442EDE" w:rsidP="00536A3E">
      <w:pPr>
        <w:spacing w:after="360" w:line="360" w:lineRule="auto"/>
        <w:ind w:left="4248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 xml:space="preserve">Dispõe sobre a fixação dos subsídios dos Vereadores </w:t>
      </w:r>
      <w:r w:rsidR="0080478F" w:rsidRPr="00536A3E">
        <w:rPr>
          <w:rFonts w:ascii="Times New Roman" w:hAnsi="Times New Roman" w:cs="Times New Roman"/>
          <w:sz w:val="24"/>
          <w:szCs w:val="24"/>
        </w:rPr>
        <w:t xml:space="preserve">para a legislatura 2021/2024. </w:t>
      </w:r>
    </w:p>
    <w:p w:rsidR="000145E3" w:rsidRPr="00536A3E" w:rsidRDefault="000145E3" w:rsidP="00536A3E">
      <w:pPr>
        <w:pStyle w:val="Corpodetexto"/>
        <w:spacing w:line="360" w:lineRule="auto"/>
        <w:rPr>
          <w:rFonts w:ascii="Times New Roman" w:hAnsi="Times New Roman"/>
          <w:sz w:val="24"/>
          <w:szCs w:val="24"/>
        </w:rPr>
      </w:pPr>
      <w:r w:rsidRPr="00536A3E">
        <w:rPr>
          <w:rFonts w:ascii="Times New Roman" w:hAnsi="Times New Roman"/>
          <w:sz w:val="24"/>
          <w:szCs w:val="24"/>
        </w:rPr>
        <w:tab/>
      </w:r>
      <w:r w:rsidRPr="00536A3E">
        <w:rPr>
          <w:rFonts w:ascii="Times New Roman" w:hAnsi="Times New Roman"/>
          <w:sz w:val="24"/>
          <w:szCs w:val="24"/>
        </w:rPr>
        <w:tab/>
        <w:t>A Mesa da Câmara Municipal de São Valentim, Estado do Rio Grande do Sul, no uso de suas atribuições legais;</w:t>
      </w:r>
    </w:p>
    <w:p w:rsidR="000145E3" w:rsidRPr="00536A3E" w:rsidRDefault="000145E3" w:rsidP="00536A3E">
      <w:pPr>
        <w:pStyle w:val="Corpodetexto"/>
        <w:spacing w:line="360" w:lineRule="auto"/>
        <w:rPr>
          <w:rFonts w:ascii="Times New Roman" w:hAnsi="Times New Roman"/>
          <w:sz w:val="24"/>
          <w:szCs w:val="24"/>
        </w:rPr>
      </w:pPr>
    </w:p>
    <w:p w:rsidR="000145E3" w:rsidRPr="00536A3E" w:rsidRDefault="000145E3" w:rsidP="00536A3E">
      <w:pPr>
        <w:pStyle w:val="Corpodetexto"/>
        <w:spacing w:line="360" w:lineRule="auto"/>
        <w:rPr>
          <w:rFonts w:ascii="Times New Roman" w:hAnsi="Times New Roman"/>
          <w:sz w:val="24"/>
          <w:szCs w:val="24"/>
        </w:rPr>
      </w:pPr>
      <w:r w:rsidRPr="00536A3E">
        <w:rPr>
          <w:rFonts w:ascii="Times New Roman" w:hAnsi="Times New Roman"/>
          <w:sz w:val="24"/>
          <w:szCs w:val="24"/>
        </w:rPr>
        <w:tab/>
      </w:r>
      <w:r w:rsidRPr="00536A3E">
        <w:rPr>
          <w:rFonts w:ascii="Times New Roman" w:hAnsi="Times New Roman"/>
          <w:sz w:val="24"/>
          <w:szCs w:val="24"/>
        </w:rPr>
        <w:tab/>
      </w:r>
      <w:r w:rsidRPr="00536A3E">
        <w:rPr>
          <w:rFonts w:ascii="Times New Roman" w:hAnsi="Times New Roman"/>
          <w:b/>
          <w:sz w:val="24"/>
          <w:szCs w:val="24"/>
        </w:rPr>
        <w:t>Faz saber</w:t>
      </w:r>
      <w:r w:rsidRPr="00536A3E">
        <w:rPr>
          <w:rFonts w:ascii="Times New Roman" w:hAnsi="Times New Roman"/>
          <w:sz w:val="24"/>
          <w:szCs w:val="24"/>
        </w:rPr>
        <w:t xml:space="preserve"> que enviou à apreciação do Poder Legislativo Municipal o seguinte Projeto de Lei:</w:t>
      </w:r>
    </w:p>
    <w:p w:rsidR="0080478F" w:rsidRPr="00536A3E" w:rsidRDefault="0080478F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EDE" w:rsidRPr="00536A3E" w:rsidRDefault="00AC634A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 xml:space="preserve">Art. 1º Os Vereadores Municipais perceberão, na legislatura 2021/2024, subsídios mensais no valor de R$ </w:t>
      </w:r>
      <w:r w:rsidRPr="00536A3E">
        <w:rPr>
          <w:rFonts w:ascii="Times New Roman" w:hAnsi="Times New Roman" w:cs="Times New Roman"/>
          <w:sz w:val="24"/>
          <w:szCs w:val="24"/>
        </w:rPr>
        <w:t>2.400,28 (dois mil quatrocentos reais e vinte e oito centavos).</w:t>
      </w:r>
    </w:p>
    <w:p w:rsidR="00536A3E" w:rsidRPr="00AC5509" w:rsidRDefault="00F25FBA" w:rsidP="00536A3E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AC5509">
        <w:rPr>
          <w:rFonts w:ascii="Times New Roman" w:hAnsi="Times New Roman" w:cs="Times New Roman"/>
          <w:sz w:val="24"/>
          <w:szCs w:val="24"/>
        </w:rPr>
        <w:t>Art. 2º O Presidente da Câmara Municipal de Vereadores, em razão da representação do Poder e pelas atribuições de gestão administrativa que lhe cabe perceberá</w:t>
      </w:r>
      <w:r w:rsidR="00AC5509">
        <w:rPr>
          <w:rFonts w:ascii="Times New Roman" w:hAnsi="Times New Roman" w:cs="Times New Roman"/>
          <w:sz w:val="24"/>
          <w:szCs w:val="24"/>
        </w:rPr>
        <w:t xml:space="preserve"> subsídio mensal no valor de R$ 3.600,42 (três mil</w:t>
      </w:r>
      <w:r w:rsidR="00E82343">
        <w:rPr>
          <w:rFonts w:ascii="Times New Roman" w:hAnsi="Times New Roman" w:cs="Times New Roman"/>
          <w:sz w:val="24"/>
          <w:szCs w:val="24"/>
        </w:rPr>
        <w:t xml:space="preserve"> </w:t>
      </w:r>
      <w:r w:rsidR="00AC5509">
        <w:rPr>
          <w:rFonts w:ascii="Times New Roman" w:hAnsi="Times New Roman" w:cs="Times New Roman"/>
          <w:sz w:val="24"/>
          <w:szCs w:val="24"/>
        </w:rPr>
        <w:t xml:space="preserve">seiscentos reais e quarenta e dois centavos). </w:t>
      </w:r>
      <w:r w:rsidR="00442EDE" w:rsidRPr="00AC55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2EDE" w:rsidRDefault="00442ED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>Parágrafo único. O Vice-Presidente ou quem estiver no exercício da Presidência, em substituição ao Presidente nos seus impedimentos, perceberá, durante o período, o subsídio previsto neste artigo.</w:t>
      </w:r>
    </w:p>
    <w:p w:rsidR="00536A3E" w:rsidRPr="00536A3E" w:rsidRDefault="00536A3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4693" w:rsidRDefault="007A7D15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>Art. 3º Os subsídios dos Vereadores, de que trata o artigo 1º, e o do Presidente, fixa</w:t>
      </w:r>
      <w:r w:rsidR="00FC3209" w:rsidRPr="00536A3E">
        <w:rPr>
          <w:rFonts w:ascii="Times New Roman" w:hAnsi="Times New Roman" w:cs="Times New Roman"/>
          <w:sz w:val="24"/>
          <w:szCs w:val="24"/>
        </w:rPr>
        <w:t xml:space="preserve">do no artigo 2º desta Lei, </w:t>
      </w:r>
      <w:proofErr w:type="gramStart"/>
      <w:r w:rsidR="00FC3209" w:rsidRPr="00536A3E">
        <w:rPr>
          <w:rFonts w:ascii="Times New Roman" w:hAnsi="Times New Roman" w:cs="Times New Roman"/>
          <w:sz w:val="24"/>
          <w:szCs w:val="24"/>
        </w:rPr>
        <w:t>serão</w:t>
      </w:r>
      <w:proofErr w:type="gramEnd"/>
      <w:r w:rsidR="00034693" w:rsidRPr="00536A3E">
        <w:rPr>
          <w:rFonts w:ascii="Times New Roman" w:hAnsi="Times New Roman" w:cs="Times New Roman"/>
          <w:sz w:val="24"/>
          <w:szCs w:val="24"/>
        </w:rPr>
        <w:t xml:space="preserve"> reajustad</w:t>
      </w:r>
      <w:r w:rsidR="00FC3209" w:rsidRPr="00536A3E">
        <w:rPr>
          <w:rFonts w:ascii="Times New Roman" w:hAnsi="Times New Roman" w:cs="Times New Roman"/>
          <w:sz w:val="24"/>
          <w:szCs w:val="24"/>
        </w:rPr>
        <w:t>os</w:t>
      </w:r>
      <w:r w:rsidR="00034693" w:rsidRPr="00536A3E">
        <w:rPr>
          <w:rFonts w:ascii="Times New Roman" w:hAnsi="Times New Roman" w:cs="Times New Roman"/>
          <w:sz w:val="24"/>
          <w:szCs w:val="24"/>
        </w:rPr>
        <w:t xml:space="preserve"> por meio de lei específica, assegurado revisão geral anual, conforme preceito do inciso X, do artigo 37, da Constituição Federal, vedada a concessão de qualquer percentual de aumento real.</w:t>
      </w:r>
    </w:p>
    <w:p w:rsidR="00536A3E" w:rsidRPr="00536A3E" w:rsidRDefault="00536A3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EDE" w:rsidRDefault="007A7D15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 xml:space="preserve">Art. 4º As ausências injustificadas do Vereador às sessões ordinárias ou extraordinárias determinará o desconto de </w:t>
      </w:r>
      <w:r w:rsidRPr="00536A3E">
        <w:rPr>
          <w:rFonts w:ascii="Times New Roman" w:hAnsi="Times New Roman" w:cs="Times New Roman"/>
          <w:sz w:val="24"/>
          <w:szCs w:val="24"/>
        </w:rPr>
        <w:t>50%</w:t>
      </w:r>
      <w:r w:rsidR="00442EDE" w:rsidRPr="00536A3E">
        <w:rPr>
          <w:rFonts w:ascii="Times New Roman" w:hAnsi="Times New Roman" w:cs="Times New Roman"/>
          <w:sz w:val="24"/>
          <w:szCs w:val="24"/>
        </w:rPr>
        <w:t xml:space="preserve"> no subsídio, por sessão.</w:t>
      </w:r>
    </w:p>
    <w:p w:rsidR="00536A3E" w:rsidRPr="00536A3E" w:rsidRDefault="00536A3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78D6" w:rsidRPr="00536A3E" w:rsidRDefault="003578D6" w:rsidP="00536A3E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 xml:space="preserve">Art. 5º Os Vereadores Municipais farão jus, no mês de dezembro, ao recebimento do valor correspondente a </w:t>
      </w:r>
      <w:proofErr w:type="gramStart"/>
      <w:r w:rsidR="00442EDE" w:rsidRPr="00536A3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442EDE" w:rsidRPr="00536A3E">
        <w:rPr>
          <w:rFonts w:ascii="Times New Roman" w:hAnsi="Times New Roman" w:cs="Times New Roman"/>
          <w:sz w:val="24"/>
          <w:szCs w:val="24"/>
        </w:rPr>
        <w:t xml:space="preserve"> (um) subsídio mensal, a título de gratificação natalina.</w:t>
      </w:r>
    </w:p>
    <w:p w:rsidR="00442EDE" w:rsidRPr="00536A3E" w:rsidRDefault="00442EDE" w:rsidP="00536A3E">
      <w:pPr>
        <w:spacing w:after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>§ 1º A cada trinta dias de suspensão do exercício do mandato, salvo licença saúde, o Vereador terá descontado 1/12 (um doze avos) do valor da gratificação natalina.</w:t>
      </w:r>
    </w:p>
    <w:p w:rsidR="00442EDE" w:rsidRDefault="00442ED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>§ 2º O suplente convocado terá direito a perceber 1/12 (um doze avos) do valor da gratificação natalina para cada 30 (trinta) dias de substituição, consecutivos ou não.</w:t>
      </w:r>
    </w:p>
    <w:p w:rsidR="00536A3E" w:rsidRPr="00536A3E" w:rsidRDefault="00536A3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EDE" w:rsidRDefault="00BE65D6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>Art. 6º As despesas decorrentes desta Lei serão suportadas pelas dotações orçamentárias próprias.</w:t>
      </w:r>
    </w:p>
    <w:p w:rsidR="00536A3E" w:rsidRPr="00536A3E" w:rsidRDefault="00536A3E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2EDE" w:rsidRDefault="00BE65D6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ab/>
      </w:r>
      <w:r w:rsidRPr="00536A3E">
        <w:rPr>
          <w:rFonts w:ascii="Times New Roman" w:hAnsi="Times New Roman" w:cs="Times New Roman"/>
          <w:sz w:val="24"/>
          <w:szCs w:val="24"/>
        </w:rPr>
        <w:tab/>
      </w:r>
      <w:r w:rsidR="00442EDE" w:rsidRPr="00536A3E">
        <w:rPr>
          <w:rFonts w:ascii="Times New Roman" w:hAnsi="Times New Roman" w:cs="Times New Roman"/>
          <w:sz w:val="24"/>
          <w:szCs w:val="24"/>
        </w:rPr>
        <w:t>Art. 7º Esta Lei entra em vigor na data de sua publicação, gerando efeitos a partir de 1º de janeiro de 2021.</w:t>
      </w:r>
    </w:p>
    <w:p w:rsidR="00061140" w:rsidRDefault="00061140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1140" w:rsidRPr="00536A3E" w:rsidRDefault="00061140" w:rsidP="00536A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79D4" w:rsidRPr="00536A3E" w:rsidRDefault="000F79D4" w:rsidP="0006114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6A3E">
        <w:rPr>
          <w:rFonts w:ascii="Times New Roman" w:hAnsi="Times New Roman" w:cs="Times New Roman"/>
          <w:sz w:val="24"/>
          <w:szCs w:val="24"/>
        </w:rPr>
        <w:t xml:space="preserve">Sala das Sessões, aos </w:t>
      </w:r>
      <w:r w:rsidR="008D5DC9">
        <w:rPr>
          <w:rFonts w:ascii="Times New Roman" w:hAnsi="Times New Roman" w:cs="Times New Roman"/>
          <w:sz w:val="24"/>
          <w:szCs w:val="24"/>
        </w:rPr>
        <w:t>31 de julho</w:t>
      </w:r>
      <w:r w:rsidRPr="00536A3E">
        <w:rPr>
          <w:rFonts w:ascii="Times New Roman" w:hAnsi="Times New Roman" w:cs="Times New Roman"/>
          <w:sz w:val="24"/>
          <w:szCs w:val="24"/>
        </w:rPr>
        <w:t xml:space="preserve"> de 2020.</w:t>
      </w:r>
    </w:p>
    <w:p w:rsidR="000F79D4" w:rsidRDefault="000F79D4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1140" w:rsidRDefault="00061140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Ademir Baldo,</w:t>
      </w: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Presidente.</w:t>
      </w: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Valdir </w:t>
      </w:r>
      <w:proofErr w:type="spellStart"/>
      <w:r>
        <w:rPr>
          <w:rFonts w:ascii="Times New Roman" w:hAnsi="Times New Roman"/>
          <w:sz w:val="24"/>
          <w:szCs w:val="24"/>
        </w:rPr>
        <w:t>Remus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61140" w:rsidRDefault="00061140" w:rsidP="00061140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Primeiro Secretário.</w:t>
      </w:r>
    </w:p>
    <w:p w:rsidR="00061140" w:rsidRDefault="00061140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Default="00560D6F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Default="00560D6F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Default="00560D6F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Default="00560D6F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Pr="008E73A7" w:rsidRDefault="00560D6F" w:rsidP="00560D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3A7">
        <w:rPr>
          <w:rFonts w:ascii="Times New Roman" w:hAnsi="Times New Roman" w:cs="Times New Roman"/>
          <w:b/>
          <w:sz w:val="24"/>
          <w:szCs w:val="24"/>
        </w:rPr>
        <w:lastRenderedPageBreak/>
        <w:t>JUSTIFICATIVA</w:t>
      </w:r>
    </w:p>
    <w:p w:rsidR="00560D6F" w:rsidRPr="008E73A7" w:rsidRDefault="00560D6F" w:rsidP="00560D6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0D6F" w:rsidRPr="008E73A7" w:rsidRDefault="00560D6F" w:rsidP="00560D6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73A7">
        <w:rPr>
          <w:rFonts w:ascii="Times New Roman" w:hAnsi="Times New Roman" w:cs="Times New Roman"/>
          <w:sz w:val="24"/>
          <w:szCs w:val="24"/>
        </w:rPr>
        <w:t>A Mesa da Câm</w:t>
      </w:r>
      <w:r>
        <w:rPr>
          <w:rFonts w:ascii="Times New Roman" w:hAnsi="Times New Roman" w:cs="Times New Roman"/>
          <w:sz w:val="24"/>
          <w:szCs w:val="24"/>
        </w:rPr>
        <w:t>ara Municipal de Vereadores de S</w:t>
      </w:r>
      <w:r w:rsidRPr="008E73A7">
        <w:rPr>
          <w:rFonts w:ascii="Times New Roman" w:hAnsi="Times New Roman" w:cs="Times New Roman"/>
          <w:sz w:val="24"/>
          <w:szCs w:val="24"/>
        </w:rPr>
        <w:t>ão Valentim/RS, por seus representantes legais infra-assinados, apresentam para apreciação do Colendo Plenário, o Projeto de Lei anexo, com a seguinte ementa: “</w:t>
      </w:r>
      <w:r w:rsidRPr="00536A3E">
        <w:rPr>
          <w:rFonts w:ascii="Times New Roman" w:hAnsi="Times New Roman" w:cs="Times New Roman"/>
          <w:sz w:val="24"/>
          <w:szCs w:val="24"/>
        </w:rPr>
        <w:t xml:space="preserve">Dispõe sobre a fixação dos subsídios dos Vereadores </w:t>
      </w:r>
      <w:r>
        <w:rPr>
          <w:rFonts w:ascii="Times New Roman" w:hAnsi="Times New Roman" w:cs="Times New Roman"/>
          <w:sz w:val="24"/>
          <w:szCs w:val="24"/>
        </w:rPr>
        <w:t>para a legislatura 2021/2024</w:t>
      </w:r>
      <w:r w:rsidRPr="00460CC5">
        <w:rPr>
          <w:rFonts w:ascii="Times New Roman" w:hAnsi="Times New Roman" w:cs="Times New Roman"/>
          <w:sz w:val="24"/>
          <w:szCs w:val="24"/>
        </w:rPr>
        <w:t>.</w:t>
      </w:r>
      <w:r w:rsidRPr="008E73A7">
        <w:rPr>
          <w:rFonts w:ascii="Times New Roman" w:hAnsi="Times New Roman" w:cs="Times New Roman"/>
          <w:sz w:val="24"/>
          <w:szCs w:val="24"/>
        </w:rPr>
        <w:t>”.</w:t>
      </w:r>
    </w:p>
    <w:p w:rsidR="00560D6F" w:rsidRPr="008E73A7" w:rsidRDefault="00560D6F" w:rsidP="00560D6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 presente Projeto de Lei</w:t>
      </w:r>
      <w:r w:rsidRPr="008E73A7">
        <w:rPr>
          <w:rFonts w:ascii="Times New Roman" w:hAnsi="Times New Roman" w:cs="Times New Roman"/>
          <w:sz w:val="24"/>
          <w:szCs w:val="24"/>
        </w:rPr>
        <w:t xml:space="preserve"> visa fixar os subsídios do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E73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Vereadores</w:t>
      </w:r>
      <w:r w:rsidRPr="008E73A7">
        <w:rPr>
          <w:rFonts w:ascii="Times New Roman" w:hAnsi="Times New Roman" w:cs="Times New Roman"/>
          <w:sz w:val="24"/>
          <w:szCs w:val="24"/>
        </w:rPr>
        <w:t>, para o mandato de 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8E73A7">
        <w:rPr>
          <w:rFonts w:ascii="Times New Roman" w:hAnsi="Times New Roman" w:cs="Times New Roman"/>
          <w:sz w:val="24"/>
          <w:szCs w:val="24"/>
        </w:rPr>
        <w:t xml:space="preserve"> a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E73A7">
        <w:rPr>
          <w:rFonts w:ascii="Times New Roman" w:hAnsi="Times New Roman" w:cs="Times New Roman"/>
          <w:sz w:val="24"/>
          <w:szCs w:val="24"/>
        </w:rPr>
        <w:t>, atende as determinações legais e constitucionais vigentes, consubstanciadas principalmente na obrigatoriedade da fixação dos subsídios em cada legislatura para a subsequente.</w:t>
      </w: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spacing w:line="31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0CC5">
        <w:rPr>
          <w:rFonts w:ascii="Times New Roman" w:hAnsi="Times New Roman" w:cs="Times New Roman"/>
          <w:sz w:val="24"/>
          <w:szCs w:val="24"/>
        </w:rPr>
        <w:t xml:space="preserve">Sala das Sessões, aos </w:t>
      </w:r>
      <w:r>
        <w:rPr>
          <w:rFonts w:ascii="Times New Roman" w:hAnsi="Times New Roman" w:cs="Times New Roman"/>
          <w:sz w:val="24"/>
          <w:szCs w:val="24"/>
        </w:rPr>
        <w:t>31 de julho</w:t>
      </w:r>
      <w:r w:rsidRPr="00460CC5">
        <w:rPr>
          <w:rFonts w:ascii="Times New Roman" w:hAnsi="Times New Roman" w:cs="Times New Roman"/>
          <w:sz w:val="24"/>
          <w:szCs w:val="24"/>
        </w:rPr>
        <w:t xml:space="preserve"> de 2020.</w:t>
      </w: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Ademir Baldo,</w:t>
      </w: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Presidente.</w:t>
      </w: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60D6F" w:rsidRDefault="00560D6F" w:rsidP="00560D6F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Valdir </w:t>
      </w:r>
      <w:proofErr w:type="spellStart"/>
      <w:r>
        <w:rPr>
          <w:rFonts w:ascii="Times New Roman" w:hAnsi="Times New Roman"/>
          <w:sz w:val="24"/>
          <w:szCs w:val="24"/>
        </w:rPr>
        <w:t>Remus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560D6F" w:rsidRDefault="00560D6F" w:rsidP="00560D6F">
      <w:pPr>
        <w:pStyle w:val="Corpodetex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Primeiro Secretário.</w:t>
      </w:r>
    </w:p>
    <w:p w:rsidR="00560D6F" w:rsidRDefault="00560D6F" w:rsidP="00560D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Default="00560D6F" w:rsidP="00560D6F">
      <w:pPr>
        <w:pStyle w:val="Corpodetexto"/>
        <w:spacing w:line="312" w:lineRule="auto"/>
        <w:jc w:val="center"/>
        <w:rPr>
          <w:rFonts w:ascii="Times New Roman" w:hAnsi="Times New Roman"/>
          <w:sz w:val="24"/>
          <w:szCs w:val="24"/>
        </w:rPr>
      </w:pPr>
    </w:p>
    <w:p w:rsidR="00560D6F" w:rsidRPr="00536A3E" w:rsidRDefault="00560D6F" w:rsidP="00536A3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60D6F" w:rsidRPr="00536A3E" w:rsidSect="007D3F82">
      <w:pgSz w:w="11906" w:h="16838"/>
      <w:pgMar w:top="226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58B" w:rsidRDefault="0040558B" w:rsidP="007D3F82">
      <w:pPr>
        <w:spacing w:after="0" w:line="240" w:lineRule="auto"/>
      </w:pPr>
      <w:r>
        <w:separator/>
      </w:r>
    </w:p>
  </w:endnote>
  <w:endnote w:type="continuationSeparator" w:id="0">
    <w:p w:rsidR="0040558B" w:rsidRDefault="0040558B" w:rsidP="007D3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58B" w:rsidRDefault="0040558B" w:rsidP="007D3F82">
      <w:pPr>
        <w:spacing w:after="0" w:line="240" w:lineRule="auto"/>
      </w:pPr>
      <w:r>
        <w:separator/>
      </w:r>
    </w:p>
  </w:footnote>
  <w:footnote w:type="continuationSeparator" w:id="0">
    <w:p w:rsidR="0040558B" w:rsidRDefault="0040558B" w:rsidP="007D3F8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EDE"/>
    <w:rsid w:val="000145E3"/>
    <w:rsid w:val="00034693"/>
    <w:rsid w:val="00061140"/>
    <w:rsid w:val="000F79D4"/>
    <w:rsid w:val="003578D6"/>
    <w:rsid w:val="0040558B"/>
    <w:rsid w:val="00442EDE"/>
    <w:rsid w:val="00536A3E"/>
    <w:rsid w:val="00536C06"/>
    <w:rsid w:val="00560D6F"/>
    <w:rsid w:val="007A7D15"/>
    <w:rsid w:val="007D3F82"/>
    <w:rsid w:val="0080478F"/>
    <w:rsid w:val="008D5DC9"/>
    <w:rsid w:val="008E72BF"/>
    <w:rsid w:val="00935A18"/>
    <w:rsid w:val="00A42738"/>
    <w:rsid w:val="00AC5509"/>
    <w:rsid w:val="00AC634A"/>
    <w:rsid w:val="00AF0D68"/>
    <w:rsid w:val="00B21E8D"/>
    <w:rsid w:val="00BE65D6"/>
    <w:rsid w:val="00D43825"/>
    <w:rsid w:val="00E10C86"/>
    <w:rsid w:val="00E82343"/>
    <w:rsid w:val="00F25FBA"/>
    <w:rsid w:val="00FC3209"/>
    <w:rsid w:val="00FD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145E3"/>
    <w:pPr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145E3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D3F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3F82"/>
  </w:style>
  <w:style w:type="paragraph" w:styleId="Rodap">
    <w:name w:val="footer"/>
    <w:basedOn w:val="Normal"/>
    <w:link w:val="RodapChar"/>
    <w:uiPriority w:val="99"/>
    <w:unhideWhenUsed/>
    <w:rsid w:val="007D3F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3F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145E3"/>
    <w:pPr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145E3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D3F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D3F82"/>
  </w:style>
  <w:style w:type="paragraph" w:styleId="Rodap">
    <w:name w:val="footer"/>
    <w:basedOn w:val="Normal"/>
    <w:link w:val="RodapChar"/>
    <w:uiPriority w:val="99"/>
    <w:unhideWhenUsed/>
    <w:rsid w:val="007D3F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3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464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65</cp:revision>
  <cp:lastPrinted>2020-07-31T13:57:00Z</cp:lastPrinted>
  <dcterms:created xsi:type="dcterms:W3CDTF">2020-07-07T11:52:00Z</dcterms:created>
  <dcterms:modified xsi:type="dcterms:W3CDTF">2020-08-25T12:13:00Z</dcterms:modified>
</cp:coreProperties>
</file>